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E6D9" w14:textId="77777777" w:rsidR="00DE2CBE" w:rsidRDefault="00DE2CBE" w:rsidP="00DE2CBE">
      <w:pPr>
        <w:autoSpaceDE w:val="0"/>
        <w:autoSpaceDN w:val="0"/>
        <w:adjustRightInd w:val="0"/>
        <w:snapToGrid w:val="0"/>
        <w:spacing w:line="360" w:lineRule="auto"/>
        <w:rPr>
          <w:rFonts w:hint="eastAsia"/>
          <w:sz w:val="18"/>
        </w:rPr>
      </w:pPr>
      <w:r>
        <w:rPr>
          <w:rFonts w:hint="eastAsia"/>
          <w:sz w:val="18"/>
        </w:rPr>
        <w:t>様式　共通１</w:t>
      </w:r>
    </w:p>
    <w:p w14:paraId="611A156E" w14:textId="77777777" w:rsidR="00DE2CBE" w:rsidRDefault="00DE2CBE" w:rsidP="00DE2CB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DE2CBE" w14:paraId="32CA320B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14:paraId="40B50DE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 w:hint="eastAsia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CE2404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 w:hint="eastAsia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0ECA1329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 w:hint="eastAsia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794DB42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14:paraId="35044495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14:paraId="7FC7E5D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eastAsia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FAX番号</w:t>
            </w:r>
          </w:p>
        </w:tc>
      </w:tr>
      <w:tr w:rsidR="00DE2CBE" w14:paraId="71A94F30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1EE930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088C6FB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EA7252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3D487F2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2142503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CE49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3F642C4D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4FCD57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B854179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622D81A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6D363B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6A650D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77C8E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51FF48AF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0457A6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EA32E55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7535411A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170F801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48B0C08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7B9CA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74F1A6FF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994344B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55A70F77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509297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4B897168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2D08A2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1FA07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7DE33277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A07746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80CB556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A95764B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22E7CAC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15A07B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784E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26F3C834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013EC2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6758586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43437FD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F8D407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8EDEBE5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F768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6B25F005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154499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4997B909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5CA27B4A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6060AAB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7782DAD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3580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76B087AD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975CF0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794FA78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195991C8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1C3A6460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07296BA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2AE2B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57C6B12E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51F2C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7BDCA585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5AC6D3A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18B39780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CC7C272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7B6B0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31C55974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C881B48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0C8B96BD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6222949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63AC67E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81C234C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314E5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3D640E94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057CD2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1C9281A6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3B846C6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6240C1D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6958C43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D83C0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37CE8BDB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901596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2C9902D2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050DF847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03FA61EF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378BD2C2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213A84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  <w:tr w:rsidR="00DE2CBE" w14:paraId="584069EA" w14:textId="77777777" w:rsidTr="00C3067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D8295A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14:paraId="44B71E8A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14:paraId="401B5A7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14:paraId="746B5CC0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14:paraId="55D22ECE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5A74D1" w14:textId="77777777" w:rsidR="00DE2CBE" w:rsidRDefault="00DE2CBE" w:rsidP="00C306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int="eastAsia"/>
              </w:rPr>
            </w:pPr>
          </w:p>
        </w:tc>
      </w:tr>
    </w:tbl>
    <w:p w14:paraId="3A2C16BE" w14:textId="77777777" w:rsidR="00DE2CBE" w:rsidRDefault="00DE2CBE" w:rsidP="00DE2CBE">
      <w:pPr>
        <w:autoSpaceDE w:val="0"/>
        <w:autoSpaceDN w:val="0"/>
        <w:adjustRightInd w:val="0"/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備考　１　この表は、申請日現在で作成すること。</w:t>
      </w:r>
    </w:p>
    <w:p w14:paraId="48713D9B" w14:textId="77777777" w:rsidR="00DE2CBE" w:rsidRDefault="00DE2CBE" w:rsidP="00DE2CBE">
      <w:pPr>
        <w:autoSpaceDE w:val="0"/>
        <w:autoSpaceDN w:val="0"/>
        <w:adjustRightInd w:val="0"/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「営業所名称」欄には、常時契約を締結する本店又は支店等営業所の名称を記載すること。</w:t>
      </w:r>
    </w:p>
    <w:p w14:paraId="3B554132" w14:textId="77777777" w:rsidR="00DE2CBE" w:rsidRPr="003F4DD1" w:rsidRDefault="00DE2CBE" w:rsidP="003F4DD1">
      <w:pPr>
        <w:autoSpaceDE w:val="0"/>
        <w:autoSpaceDN w:val="0"/>
        <w:adjustRightInd w:val="0"/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３　「電話番号」「ＦＡＸ番号」欄は、市外局番、市内局番及び番号を「－（ハイフン）」で区切ること。</w:t>
      </w:r>
    </w:p>
    <w:sectPr w:rsidR="00DE2CBE" w:rsidRPr="003F4DD1" w:rsidSect="001345CB">
      <w:type w:val="continuous"/>
      <w:pgSz w:w="16840" w:h="11907" w:orient="landscape" w:code="9"/>
      <w:pgMar w:top="1134" w:right="567" w:bottom="471" w:left="567" w:header="851" w:footer="992" w:gutter="0"/>
      <w:cols w:space="425"/>
      <w:docGrid w:linePitch="30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55F2" w14:textId="77777777" w:rsidR="00FB2D2D" w:rsidRDefault="00FB2D2D" w:rsidP="00F80A47">
      <w:r>
        <w:separator/>
      </w:r>
    </w:p>
  </w:endnote>
  <w:endnote w:type="continuationSeparator" w:id="0">
    <w:p w14:paraId="78FA6FAA" w14:textId="77777777" w:rsidR="00FB2D2D" w:rsidRDefault="00FB2D2D" w:rsidP="00F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E57E" w14:textId="77777777" w:rsidR="00FB2D2D" w:rsidRDefault="00FB2D2D" w:rsidP="00F80A47">
      <w:r>
        <w:separator/>
      </w:r>
    </w:p>
  </w:footnote>
  <w:footnote w:type="continuationSeparator" w:id="0">
    <w:p w14:paraId="7708084A" w14:textId="77777777" w:rsidR="00FB2D2D" w:rsidRDefault="00FB2D2D" w:rsidP="00F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47"/>
    <w:rsid w:val="00051777"/>
    <w:rsid w:val="00070AED"/>
    <w:rsid w:val="00075262"/>
    <w:rsid w:val="000A1584"/>
    <w:rsid w:val="000A43C9"/>
    <w:rsid w:val="000F0023"/>
    <w:rsid w:val="001345CB"/>
    <w:rsid w:val="00181369"/>
    <w:rsid w:val="001A5F50"/>
    <w:rsid w:val="00213000"/>
    <w:rsid w:val="00234E1F"/>
    <w:rsid w:val="002B15CE"/>
    <w:rsid w:val="002E0D0C"/>
    <w:rsid w:val="002F18FB"/>
    <w:rsid w:val="00304EC4"/>
    <w:rsid w:val="00311D78"/>
    <w:rsid w:val="00336DAA"/>
    <w:rsid w:val="00365A9B"/>
    <w:rsid w:val="003F4DD1"/>
    <w:rsid w:val="0040656A"/>
    <w:rsid w:val="00497AF7"/>
    <w:rsid w:val="004D2293"/>
    <w:rsid w:val="00512332"/>
    <w:rsid w:val="005124CB"/>
    <w:rsid w:val="00532AED"/>
    <w:rsid w:val="00636B64"/>
    <w:rsid w:val="006825F8"/>
    <w:rsid w:val="00774C34"/>
    <w:rsid w:val="007B6937"/>
    <w:rsid w:val="007C1584"/>
    <w:rsid w:val="007C66C7"/>
    <w:rsid w:val="00807E1E"/>
    <w:rsid w:val="00831363"/>
    <w:rsid w:val="008353E0"/>
    <w:rsid w:val="008B67A9"/>
    <w:rsid w:val="008D0CE7"/>
    <w:rsid w:val="00957B71"/>
    <w:rsid w:val="0096460B"/>
    <w:rsid w:val="009C0465"/>
    <w:rsid w:val="009D277D"/>
    <w:rsid w:val="009E4BD1"/>
    <w:rsid w:val="00A0211D"/>
    <w:rsid w:val="00A20D40"/>
    <w:rsid w:val="00A66853"/>
    <w:rsid w:val="00A67AF1"/>
    <w:rsid w:val="00B56897"/>
    <w:rsid w:val="00BB4C93"/>
    <w:rsid w:val="00BE766C"/>
    <w:rsid w:val="00C03E7C"/>
    <w:rsid w:val="00C30678"/>
    <w:rsid w:val="00C75A6A"/>
    <w:rsid w:val="00C77703"/>
    <w:rsid w:val="00C87807"/>
    <w:rsid w:val="00D10849"/>
    <w:rsid w:val="00D62143"/>
    <w:rsid w:val="00D74E43"/>
    <w:rsid w:val="00D768E9"/>
    <w:rsid w:val="00DB5C8B"/>
    <w:rsid w:val="00DE2CBE"/>
    <w:rsid w:val="00E157DF"/>
    <w:rsid w:val="00E229D4"/>
    <w:rsid w:val="00E50621"/>
    <w:rsid w:val="00E93BB5"/>
    <w:rsid w:val="00EA2D67"/>
    <w:rsid w:val="00EB3060"/>
    <w:rsid w:val="00EE0964"/>
    <w:rsid w:val="00EF377B"/>
    <w:rsid w:val="00F80A47"/>
    <w:rsid w:val="00F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E0DCF9"/>
  <w15:chartTrackingRefBased/>
  <w15:docId w15:val="{908A0919-BF54-4A80-BB37-9C943E6C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0A47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F8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0A47"/>
    <w:rPr>
      <w:rFonts w:ascii="ＤＦ平成明朝体W5"/>
      <w:snapToGrid w:val="0"/>
      <w:sz w:val="22"/>
    </w:rPr>
  </w:style>
  <w:style w:type="paragraph" w:styleId="aa">
    <w:name w:val="Balloon Text"/>
    <w:basedOn w:val="a"/>
    <w:link w:val="ab"/>
    <w:rsid w:val="00E93B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3BB5"/>
    <w:rPr>
      <w:rFonts w:ascii="Arial" w:eastAsia="ＭＳ ゴシック" w:hAnsi="Arial" w:cs="Times New Roman"/>
      <w:snapToGrid w:val="0"/>
      <w:sz w:val="18"/>
      <w:szCs w:val="18"/>
    </w:rPr>
  </w:style>
  <w:style w:type="paragraph" w:styleId="ac">
    <w:name w:val="Body Text Indent"/>
    <w:basedOn w:val="a"/>
    <w:link w:val="ad"/>
    <w:rsid w:val="00336DA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character" w:customStyle="1" w:styleId="ad">
    <w:name w:val="本文インデント (文字)"/>
    <w:link w:val="ac"/>
    <w:rsid w:val="00336DAA"/>
    <w:rPr>
      <w:rFonts w:ascii="ＭＳ 明朝" w:hAnsi="ＭＳ 明朝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ECDB-CD26-4804-A3BF-FC62CBA2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戸屋 有希子</cp:lastModifiedBy>
  <cp:revision>2</cp:revision>
  <cp:lastPrinted>2021-11-30T01:42:00Z</cp:lastPrinted>
  <dcterms:created xsi:type="dcterms:W3CDTF">2025-12-06T07:37:00Z</dcterms:created>
  <dcterms:modified xsi:type="dcterms:W3CDTF">2025-12-06T07:37:00Z</dcterms:modified>
</cp:coreProperties>
</file>